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2601E" w14:textId="77777777" w:rsidR="00251E38" w:rsidRDefault="00251E38" w:rsidP="00251E38">
      <w:pPr>
        <w:jc w:val="center"/>
        <w:rPr>
          <w:b/>
          <w:lang w:val="kk-KZ"/>
        </w:rPr>
      </w:pPr>
      <w:r w:rsidRPr="002833E6">
        <w:rPr>
          <w:b/>
        </w:rPr>
        <w:t>МЕМЛЕКЕТТІК ҚЫЗМЕТТІҢ ТӨЛҚҰЖАТЫ</w:t>
      </w:r>
    </w:p>
    <w:p w14:paraId="2A4E0843" w14:textId="77777777" w:rsidR="007545C2" w:rsidRPr="007545C2" w:rsidRDefault="007545C2" w:rsidP="00251E38">
      <w:pPr>
        <w:jc w:val="center"/>
        <w:rPr>
          <w:b/>
          <w:lang w:val="kk-KZ"/>
        </w:rPr>
      </w:pPr>
    </w:p>
    <w:tbl>
      <w:tblPr>
        <w:tblStyle w:val="a7"/>
        <w:tblW w:w="10632" w:type="dxa"/>
        <w:tblInd w:w="-147" w:type="dxa"/>
        <w:tblLook w:val="04A0" w:firstRow="1" w:lastRow="0" w:firstColumn="1" w:lastColumn="0" w:noHBand="0" w:noVBand="1"/>
      </w:tblPr>
      <w:tblGrid>
        <w:gridCol w:w="4395"/>
        <w:gridCol w:w="6237"/>
      </w:tblGrid>
      <w:tr w:rsidR="00251E38" w:rsidRPr="002773DA" w14:paraId="1362C467" w14:textId="77777777" w:rsidTr="002773DA">
        <w:tc>
          <w:tcPr>
            <w:tcW w:w="4395" w:type="dxa"/>
          </w:tcPr>
          <w:p w14:paraId="0E9FB003" w14:textId="77777777" w:rsidR="00251E38" w:rsidRPr="00AA2A7B" w:rsidRDefault="00251E38" w:rsidP="00AA2A7B">
            <w:pPr>
              <w:rPr>
                <w:lang w:val="kk-KZ"/>
              </w:rPr>
            </w:pPr>
            <w:r w:rsidRPr="00AA2A7B">
              <w:rPr>
                <w:lang w:val="kk-KZ"/>
              </w:rPr>
              <w:t>Қызметтің атауы</w:t>
            </w:r>
          </w:p>
        </w:tc>
        <w:tc>
          <w:tcPr>
            <w:tcW w:w="6237" w:type="dxa"/>
          </w:tcPr>
          <w:p w14:paraId="1F301A04" w14:textId="77777777" w:rsidR="00251E38" w:rsidRPr="00AA2A7B" w:rsidRDefault="007545C2" w:rsidP="00AA2A7B">
            <w:pPr>
              <w:rPr>
                <w:bCs/>
                <w:lang w:val="kk-KZ"/>
              </w:rPr>
            </w:pPr>
            <w:r w:rsidRPr="00AA2A7B">
              <w:rPr>
                <w:lang w:val="kk-KZ"/>
              </w:rPr>
              <w:t xml:space="preserve"> </w:t>
            </w:r>
            <w:r w:rsidR="00251E38" w:rsidRPr="00AA2A7B">
              <w:rPr>
                <w:lang w:val="kk-KZ"/>
              </w:rPr>
              <w:t xml:space="preserve">  </w:t>
            </w:r>
            <w:r w:rsidRPr="00AA2A7B">
              <w:rPr>
                <w:color w:val="000000"/>
                <w:lang w:val="kk-KZ"/>
              </w:rPr>
              <w:t>«Бастауыш,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w:t>
            </w:r>
            <w:r w:rsidRPr="00AA2A7B">
              <w:rPr>
                <w:b/>
                <w:color w:val="000000"/>
                <w:lang w:val="kk-KZ"/>
              </w:rPr>
              <w:t xml:space="preserve"> </w:t>
            </w:r>
            <w:r w:rsidR="00251E38" w:rsidRPr="00AA2A7B">
              <w:rPr>
                <w:lang w:val="kk-KZ"/>
              </w:rPr>
              <w:t xml:space="preserve">мемлекеттік қызмет көрсету үшін </w:t>
            </w:r>
            <w:r w:rsidR="00251E38" w:rsidRPr="00AA2A7B">
              <w:rPr>
                <w:bCs/>
                <w:lang w:val="kk-KZ"/>
              </w:rPr>
              <w:t>құжаттарды қабылдау</w:t>
            </w:r>
            <w:r w:rsidR="00251E38" w:rsidRPr="00AA2A7B">
              <w:rPr>
                <w:lang w:val="kk-KZ"/>
              </w:rPr>
              <w:t xml:space="preserve">    </w:t>
            </w:r>
          </w:p>
        </w:tc>
      </w:tr>
      <w:tr w:rsidR="00251E38" w:rsidRPr="002773DA" w14:paraId="5331C50D" w14:textId="77777777" w:rsidTr="002773DA">
        <w:tc>
          <w:tcPr>
            <w:tcW w:w="4395" w:type="dxa"/>
          </w:tcPr>
          <w:p w14:paraId="4F1558B1" w14:textId="77777777" w:rsidR="00251E38" w:rsidRPr="00AA2A7B" w:rsidRDefault="00251E38" w:rsidP="00AA2A7B">
            <w:pPr>
              <w:rPr>
                <w:lang w:val="kk-KZ"/>
              </w:rPr>
            </w:pPr>
            <w:r w:rsidRPr="00AA2A7B">
              <w:rPr>
                <w:lang w:val="kk-KZ"/>
              </w:rPr>
              <w:t>Қызметті көрсететін мемлекеттік орган</w:t>
            </w:r>
          </w:p>
        </w:tc>
        <w:tc>
          <w:tcPr>
            <w:tcW w:w="6237" w:type="dxa"/>
          </w:tcPr>
          <w:p w14:paraId="00F85DC3" w14:textId="72A9618B" w:rsidR="00251E38" w:rsidRPr="00AA2A7B" w:rsidRDefault="001C15A5" w:rsidP="00AA2A7B">
            <w:pPr>
              <w:rPr>
                <w:lang w:val="kk-KZ"/>
              </w:rPr>
            </w:pPr>
            <w:r w:rsidRPr="00AA2A7B">
              <w:rPr>
                <w:color w:val="000000"/>
                <w:lang w:val="kk-KZ"/>
              </w:rPr>
              <w:t xml:space="preserve"> </w:t>
            </w:r>
            <w:r w:rsidR="00C23F6B">
              <w:rPr>
                <w:lang w:val="kk-KZ"/>
              </w:rPr>
              <w:t xml:space="preserve"> </w:t>
            </w:r>
            <w:r w:rsidR="00C23F6B" w:rsidRPr="006817FF">
              <w:rPr>
                <w:lang w:val="kk-KZ"/>
              </w:rPr>
              <w:t xml:space="preserve"> «Ақтөбе облысының білім басқармасы  Хромтау ауданының  білім  бөлімі» </w:t>
            </w:r>
            <w:r w:rsidR="002773DA">
              <w:rPr>
                <w:lang w:val="kk-KZ"/>
              </w:rPr>
              <w:t>м</w:t>
            </w:r>
            <w:r w:rsidR="00C23F6B" w:rsidRPr="006817FF">
              <w:rPr>
                <w:lang w:val="kk-KZ"/>
              </w:rPr>
              <w:t xml:space="preserve">емлекеттік мекемесінің   </w:t>
            </w:r>
            <w:r w:rsidR="002773DA">
              <w:rPr>
                <w:lang w:val="kk-KZ"/>
              </w:rPr>
              <w:t>«Аққұдық орта мектебі</w:t>
            </w:r>
            <w:r w:rsidR="00C23F6B" w:rsidRPr="006817FF">
              <w:rPr>
                <w:lang w:val="kk-KZ"/>
              </w:rPr>
              <w:t>»  КММ</w:t>
            </w:r>
          </w:p>
        </w:tc>
      </w:tr>
      <w:tr w:rsidR="00FD5A46" w:rsidRPr="002773DA" w14:paraId="4E82E196" w14:textId="77777777" w:rsidTr="002773DA">
        <w:tc>
          <w:tcPr>
            <w:tcW w:w="4395" w:type="dxa"/>
            <w:vAlign w:val="center"/>
          </w:tcPr>
          <w:p w14:paraId="37615AF1" w14:textId="66336860" w:rsidR="00FD5A46" w:rsidRPr="00AA2A7B" w:rsidRDefault="00FD5A46" w:rsidP="00AA2A7B">
            <w:pPr>
              <w:rPr>
                <w:lang w:val="kk-KZ"/>
              </w:rPr>
            </w:pPr>
            <w:r w:rsidRPr="00AA2A7B">
              <w:rPr>
                <w:color w:val="000000"/>
                <w:lang w:val="kk-KZ"/>
              </w:rPr>
              <w:t>Мемлекеттік қызметті ұсыну тәсілдері (қолжеткізуарналары)</w:t>
            </w:r>
          </w:p>
        </w:tc>
        <w:tc>
          <w:tcPr>
            <w:tcW w:w="6237" w:type="dxa"/>
            <w:vAlign w:val="center"/>
          </w:tcPr>
          <w:p w14:paraId="3FE1A4FA" w14:textId="4E1BB879" w:rsidR="00FD5A46" w:rsidRPr="002773DA" w:rsidRDefault="00FD5A46" w:rsidP="00AA2A7B">
            <w:pPr>
              <w:pStyle w:val="a3"/>
              <w:rPr>
                <w:rFonts w:ascii="Times New Roman" w:hAnsi="Times New Roman"/>
                <w:sz w:val="24"/>
                <w:lang w:val="kk-KZ"/>
              </w:rPr>
            </w:pPr>
            <w:r w:rsidRPr="002773DA">
              <w:rPr>
                <w:rFonts w:ascii="Times New Roman" w:hAnsi="Times New Roman"/>
                <w:color w:val="000000"/>
                <w:sz w:val="24"/>
                <w:lang w:val="kk-KZ"/>
              </w:rPr>
              <w:t>- "Бастауыш, негізгі орта, жалпы орта білім беру ұйымдары;</w:t>
            </w:r>
            <w:r w:rsidRPr="002773DA">
              <w:rPr>
                <w:rFonts w:ascii="Times New Roman" w:hAnsi="Times New Roman"/>
                <w:sz w:val="24"/>
                <w:lang w:val="kk-KZ"/>
              </w:rPr>
              <w:br/>
            </w:r>
            <w:r w:rsidRPr="002773DA">
              <w:rPr>
                <w:rFonts w:ascii="Times New Roman" w:hAnsi="Times New Roman"/>
                <w:color w:val="000000"/>
                <w:sz w:val="24"/>
                <w:lang w:val="kk-KZ"/>
              </w:rPr>
              <w:t>- "электронды үкіметтің" веб-порталы: www.egov.kz;</w:t>
            </w:r>
          </w:p>
        </w:tc>
      </w:tr>
      <w:tr w:rsidR="00FD5A46" w:rsidRPr="00ED0728" w14:paraId="7D71E296" w14:textId="77777777" w:rsidTr="002773DA">
        <w:tc>
          <w:tcPr>
            <w:tcW w:w="4395" w:type="dxa"/>
          </w:tcPr>
          <w:p w14:paraId="0E151E5F" w14:textId="77777777" w:rsidR="00FD5A46" w:rsidRPr="00AA2A7B" w:rsidRDefault="00FD5A46" w:rsidP="00AA2A7B">
            <w:pPr>
              <w:rPr>
                <w:lang w:val="kk-KZ"/>
              </w:rPr>
            </w:pPr>
            <w:proofErr w:type="spellStart"/>
            <w:r w:rsidRPr="00AA2A7B">
              <w:t>Қызметті</w:t>
            </w:r>
            <w:proofErr w:type="spellEnd"/>
            <w:r w:rsidRPr="00AA2A7B">
              <w:t xml:space="preserve"> </w:t>
            </w:r>
            <w:proofErr w:type="spellStart"/>
            <w:r w:rsidRPr="00AA2A7B">
              <w:t>алушылар</w:t>
            </w:r>
            <w:proofErr w:type="spellEnd"/>
          </w:p>
        </w:tc>
        <w:tc>
          <w:tcPr>
            <w:tcW w:w="6237" w:type="dxa"/>
          </w:tcPr>
          <w:p w14:paraId="5B3AE50C" w14:textId="77777777" w:rsidR="00FD5A46" w:rsidRPr="00AA2A7B" w:rsidRDefault="00FD5A46" w:rsidP="00AA2A7B">
            <w:r w:rsidRPr="00AA2A7B">
              <w:rPr>
                <w:lang w:val="kk-KZ"/>
              </w:rPr>
              <w:t xml:space="preserve">жеке </w:t>
            </w:r>
            <w:r w:rsidRPr="00AA2A7B">
              <w:t>тұлғалар</w:t>
            </w:r>
          </w:p>
        </w:tc>
      </w:tr>
      <w:tr w:rsidR="00FD5A46" w:rsidRPr="002773DA" w14:paraId="71E4A628" w14:textId="77777777" w:rsidTr="002773DA">
        <w:tc>
          <w:tcPr>
            <w:tcW w:w="4395" w:type="dxa"/>
          </w:tcPr>
          <w:p w14:paraId="150E7D8B" w14:textId="38CC4D1F" w:rsidR="00FD5A46" w:rsidRPr="00AA2A7B" w:rsidRDefault="00FD5A46" w:rsidP="00AA2A7B">
            <w:pPr>
              <w:rPr>
                <w:lang w:val="kk-KZ"/>
              </w:rPr>
            </w:pPr>
            <w:r w:rsidRPr="00AA2A7B">
              <w:rPr>
                <w:lang w:val="kk-KZ"/>
              </w:rPr>
              <w:t xml:space="preserve"> </w:t>
            </w:r>
            <w:proofErr w:type="spellStart"/>
            <w:r w:rsidRPr="00AA2A7B">
              <w:rPr>
                <w:color w:val="000000"/>
              </w:rPr>
              <w:t>Мемлекеттік</w:t>
            </w:r>
            <w:proofErr w:type="spellEnd"/>
            <w:r w:rsidRPr="00AA2A7B">
              <w:rPr>
                <w:color w:val="000000"/>
              </w:rPr>
              <w:t xml:space="preserve"> </w:t>
            </w:r>
            <w:proofErr w:type="spellStart"/>
            <w:r w:rsidRPr="00AA2A7B">
              <w:rPr>
                <w:color w:val="000000"/>
              </w:rPr>
              <w:t>қызмет</w:t>
            </w:r>
            <w:proofErr w:type="spellEnd"/>
            <w:r w:rsidRPr="00AA2A7B">
              <w:rPr>
                <w:color w:val="000000"/>
              </w:rPr>
              <w:t xml:space="preserve"> </w:t>
            </w:r>
            <w:proofErr w:type="spellStart"/>
            <w:r w:rsidRPr="00AA2A7B">
              <w:rPr>
                <w:color w:val="000000"/>
              </w:rPr>
              <w:t>көрсету</w:t>
            </w:r>
            <w:proofErr w:type="spellEnd"/>
            <w:r w:rsidRPr="00AA2A7B">
              <w:rPr>
                <w:color w:val="000000"/>
              </w:rPr>
              <w:t xml:space="preserve"> </w:t>
            </w:r>
            <w:proofErr w:type="spellStart"/>
            <w:r w:rsidRPr="00AA2A7B">
              <w:rPr>
                <w:color w:val="000000"/>
              </w:rPr>
              <w:t>кезінде</w:t>
            </w:r>
            <w:proofErr w:type="spellEnd"/>
            <w:r w:rsidRPr="00AA2A7B">
              <w:rPr>
                <w:color w:val="000000"/>
              </w:rPr>
              <w:t xml:space="preserve"> </w:t>
            </w:r>
            <w:proofErr w:type="spellStart"/>
            <w:r w:rsidRPr="00AA2A7B">
              <w:rPr>
                <w:color w:val="000000"/>
              </w:rPr>
              <w:t>көрсетілетін</w:t>
            </w:r>
            <w:proofErr w:type="spellEnd"/>
            <w:r w:rsidRPr="00AA2A7B">
              <w:rPr>
                <w:color w:val="000000"/>
              </w:rPr>
              <w:t xml:space="preserve"> </w:t>
            </w:r>
            <w:proofErr w:type="spellStart"/>
            <w:r w:rsidRPr="00AA2A7B">
              <w:rPr>
                <w:color w:val="000000"/>
              </w:rPr>
              <w:t>қызметті</w:t>
            </w:r>
            <w:proofErr w:type="spellEnd"/>
            <w:r w:rsidRPr="00AA2A7B">
              <w:rPr>
                <w:color w:val="000000"/>
              </w:rPr>
              <w:t xml:space="preserve"> </w:t>
            </w:r>
            <w:proofErr w:type="spellStart"/>
            <w:r w:rsidRPr="00AA2A7B">
              <w:rPr>
                <w:color w:val="000000"/>
              </w:rPr>
              <w:t>алушыдан</w:t>
            </w:r>
            <w:proofErr w:type="spellEnd"/>
            <w:r w:rsidRPr="00AA2A7B">
              <w:rPr>
                <w:color w:val="000000"/>
              </w:rPr>
              <w:t xml:space="preserve"> </w:t>
            </w:r>
            <w:proofErr w:type="spellStart"/>
            <w:r w:rsidRPr="00AA2A7B">
              <w:rPr>
                <w:color w:val="000000"/>
              </w:rPr>
              <w:t>алынатын</w:t>
            </w:r>
            <w:proofErr w:type="spellEnd"/>
            <w:r w:rsidRPr="00AA2A7B">
              <w:rPr>
                <w:color w:val="000000"/>
              </w:rPr>
              <w:t xml:space="preserve"> </w:t>
            </w:r>
            <w:proofErr w:type="spellStart"/>
            <w:r w:rsidRPr="00AA2A7B">
              <w:rPr>
                <w:color w:val="000000"/>
              </w:rPr>
              <w:t>төлем</w:t>
            </w:r>
            <w:proofErr w:type="spellEnd"/>
            <w:r w:rsidRPr="00AA2A7B">
              <w:rPr>
                <w:color w:val="000000"/>
              </w:rPr>
              <w:t xml:space="preserve"> </w:t>
            </w:r>
            <w:proofErr w:type="spellStart"/>
            <w:r w:rsidRPr="00AA2A7B">
              <w:rPr>
                <w:color w:val="000000"/>
              </w:rPr>
              <w:t>мөлшері</w:t>
            </w:r>
            <w:proofErr w:type="spellEnd"/>
          </w:p>
        </w:tc>
        <w:tc>
          <w:tcPr>
            <w:tcW w:w="6237" w:type="dxa"/>
          </w:tcPr>
          <w:p w14:paraId="67F30A72" w14:textId="0AC0D36B" w:rsidR="00FD5A46" w:rsidRPr="00AA2A7B" w:rsidRDefault="00FD5A46" w:rsidP="00AA2A7B">
            <w:pPr>
              <w:rPr>
                <w:lang w:val="kk-KZ"/>
              </w:rPr>
            </w:pPr>
            <w:r w:rsidRPr="00AA2A7B">
              <w:rPr>
                <w:lang w:val="kk-KZ"/>
              </w:rPr>
              <w:t xml:space="preserve"> </w:t>
            </w:r>
            <w:r w:rsidRPr="00AA2A7B">
              <w:rPr>
                <w:color w:val="000000"/>
                <w:lang w:val="kk-KZ"/>
              </w:rPr>
              <w:t>Мемлекеттік қызмет жеке тұлғаларға тегін көрсетіледі</w:t>
            </w:r>
          </w:p>
        </w:tc>
      </w:tr>
      <w:tr w:rsidR="00AA2A7B" w:rsidRPr="002773DA" w14:paraId="611FB68F" w14:textId="77777777" w:rsidTr="002773DA">
        <w:tc>
          <w:tcPr>
            <w:tcW w:w="4395" w:type="dxa"/>
            <w:vAlign w:val="center"/>
          </w:tcPr>
          <w:p w14:paraId="6BC73833" w14:textId="55854628" w:rsidR="00AA2A7B" w:rsidRPr="00AA2A7B" w:rsidRDefault="00AA2A7B" w:rsidP="00AA2A7B">
            <w:pPr>
              <w:rPr>
                <w:lang w:val="kk-KZ"/>
              </w:rPr>
            </w:pPr>
            <w:proofErr w:type="spellStart"/>
            <w:r w:rsidRPr="00AA2A7B">
              <w:rPr>
                <w:color w:val="000000"/>
              </w:rPr>
              <w:t>Мемлекеттік</w:t>
            </w:r>
            <w:proofErr w:type="spellEnd"/>
            <w:r w:rsidRPr="00AA2A7B">
              <w:rPr>
                <w:color w:val="000000"/>
              </w:rPr>
              <w:t xml:space="preserve"> </w:t>
            </w:r>
            <w:proofErr w:type="spellStart"/>
            <w:r w:rsidRPr="00AA2A7B">
              <w:rPr>
                <w:color w:val="000000"/>
              </w:rPr>
              <w:t>қызмет</w:t>
            </w:r>
            <w:proofErr w:type="spellEnd"/>
            <w:r w:rsidRPr="00AA2A7B">
              <w:rPr>
                <w:color w:val="000000"/>
              </w:rPr>
              <w:t xml:space="preserve"> </w:t>
            </w:r>
            <w:proofErr w:type="spellStart"/>
            <w:r w:rsidRPr="00AA2A7B">
              <w:rPr>
                <w:color w:val="000000"/>
              </w:rPr>
              <w:t>көрсету</w:t>
            </w:r>
            <w:proofErr w:type="spellEnd"/>
            <w:r w:rsidRPr="00AA2A7B">
              <w:rPr>
                <w:color w:val="000000"/>
              </w:rPr>
              <w:t xml:space="preserve"> </w:t>
            </w:r>
            <w:proofErr w:type="spellStart"/>
            <w:r w:rsidRPr="00AA2A7B">
              <w:rPr>
                <w:color w:val="000000"/>
              </w:rPr>
              <w:t>мерзімі</w:t>
            </w:r>
            <w:proofErr w:type="spellEnd"/>
          </w:p>
        </w:tc>
        <w:tc>
          <w:tcPr>
            <w:tcW w:w="6237" w:type="dxa"/>
            <w:vAlign w:val="center"/>
          </w:tcPr>
          <w:p w14:paraId="71799A41" w14:textId="0274EF41" w:rsidR="00AA2A7B" w:rsidRPr="00AA2A7B" w:rsidRDefault="00AA2A7B" w:rsidP="00AA2A7B">
            <w:pPr>
              <w:rPr>
                <w:lang w:val="kk-KZ"/>
              </w:rPr>
            </w:pPr>
            <w:r w:rsidRPr="00AA2A7B">
              <w:rPr>
                <w:color w:val="000000"/>
                <w:lang w:val="kk-KZ"/>
              </w:rPr>
              <w:t>Қызмет көрсету мерзімі – 2 жұмыс күні;</w:t>
            </w:r>
            <w:r w:rsidRPr="00AA2A7B">
              <w:rPr>
                <w:lang w:val="kk-KZ"/>
              </w:rPr>
              <w:br/>
            </w:r>
            <w:r w:rsidRPr="00AA2A7B">
              <w:rPr>
                <w:color w:val="000000"/>
                <w:lang w:val="kk-KZ"/>
              </w:rPr>
              <w:t>Құжаттар топтамасын тапсыру үшін күтудің рұқсат етілген ең ұзақ уақыты – 15 ( он бес) минуттан аспайды.</w:t>
            </w:r>
            <w:r w:rsidRPr="00AA2A7B">
              <w:rPr>
                <w:lang w:val="kk-KZ"/>
              </w:rPr>
              <w:br/>
            </w:r>
            <w:r w:rsidRPr="00AA2A7B">
              <w:rPr>
                <w:color w:val="000000"/>
                <w:lang w:val="kk-KZ"/>
              </w:rPr>
              <w:t>Көрсетілетін қызметті алушыға қызмет көрсетудің рұқсат етілген ең ұзақ уақыты – 15 ( он бес) минуттан аспайды.</w:t>
            </w:r>
          </w:p>
        </w:tc>
      </w:tr>
      <w:tr w:rsidR="00AA2A7B" w:rsidRPr="002773DA" w14:paraId="49848ED2" w14:textId="77777777" w:rsidTr="002773DA">
        <w:tc>
          <w:tcPr>
            <w:tcW w:w="4395" w:type="dxa"/>
            <w:vAlign w:val="center"/>
          </w:tcPr>
          <w:p w14:paraId="18AB6B09" w14:textId="5006F51A" w:rsidR="00AA2A7B" w:rsidRPr="00AA2A7B" w:rsidRDefault="00AA2A7B" w:rsidP="00AA2A7B">
            <w:pPr>
              <w:rPr>
                <w:lang w:val="kk-KZ"/>
              </w:rPr>
            </w:pPr>
            <w:proofErr w:type="spellStart"/>
            <w:r w:rsidRPr="00AA2A7B">
              <w:rPr>
                <w:color w:val="000000"/>
              </w:rPr>
              <w:t>Мемлекеттік</w:t>
            </w:r>
            <w:proofErr w:type="spellEnd"/>
            <w:r w:rsidRPr="00AA2A7B">
              <w:rPr>
                <w:color w:val="000000"/>
              </w:rPr>
              <w:t xml:space="preserve"> </w:t>
            </w:r>
            <w:proofErr w:type="spellStart"/>
            <w:r w:rsidRPr="00AA2A7B">
              <w:rPr>
                <w:color w:val="000000"/>
              </w:rPr>
              <w:t>қызмет</w:t>
            </w:r>
            <w:proofErr w:type="spellEnd"/>
            <w:r w:rsidRPr="00AA2A7B">
              <w:rPr>
                <w:color w:val="000000"/>
              </w:rPr>
              <w:t xml:space="preserve"> </w:t>
            </w:r>
            <w:proofErr w:type="spellStart"/>
            <w:r w:rsidRPr="00AA2A7B">
              <w:rPr>
                <w:color w:val="000000"/>
              </w:rPr>
              <w:t>көрсетудің</w:t>
            </w:r>
            <w:proofErr w:type="spellEnd"/>
            <w:r w:rsidRPr="00AA2A7B">
              <w:rPr>
                <w:color w:val="000000"/>
              </w:rPr>
              <w:t xml:space="preserve"> </w:t>
            </w:r>
            <w:proofErr w:type="spellStart"/>
            <w:r w:rsidRPr="00AA2A7B">
              <w:rPr>
                <w:color w:val="000000"/>
              </w:rPr>
              <w:t>нысаны</w:t>
            </w:r>
            <w:proofErr w:type="spellEnd"/>
          </w:p>
        </w:tc>
        <w:tc>
          <w:tcPr>
            <w:tcW w:w="6237" w:type="dxa"/>
            <w:vAlign w:val="center"/>
          </w:tcPr>
          <w:p w14:paraId="0335FF02" w14:textId="3003E083" w:rsidR="00AA2A7B" w:rsidRPr="00AA2A7B" w:rsidRDefault="00AA2A7B" w:rsidP="00AA2A7B">
            <w:pPr>
              <w:rPr>
                <w:lang w:val="kk-KZ"/>
              </w:rPr>
            </w:pPr>
            <w:r w:rsidRPr="00AA2A7B">
              <w:rPr>
                <w:color w:val="000000"/>
                <w:lang w:val="kk-KZ"/>
              </w:rPr>
              <w:t>Электрондық (ішінара автоматтандырылған)</w:t>
            </w:r>
            <w:r w:rsidRPr="00AA2A7B">
              <w:rPr>
                <w:lang w:val="kk-KZ"/>
              </w:rPr>
              <w:br/>
            </w:r>
            <w:r w:rsidRPr="00AA2A7B">
              <w:rPr>
                <w:color w:val="000000"/>
                <w:lang w:val="kk-KZ"/>
              </w:rPr>
              <w:t>Қағаз түрінде</w:t>
            </w:r>
          </w:p>
        </w:tc>
      </w:tr>
      <w:tr w:rsidR="00AA2A7B" w:rsidRPr="002773DA" w14:paraId="6EE8546D" w14:textId="77777777" w:rsidTr="002773DA">
        <w:tc>
          <w:tcPr>
            <w:tcW w:w="4395" w:type="dxa"/>
            <w:vAlign w:val="center"/>
          </w:tcPr>
          <w:p w14:paraId="6874B88B" w14:textId="1FC8CBC5" w:rsidR="00AA2A7B" w:rsidRPr="00AA2A7B" w:rsidRDefault="00AA2A7B" w:rsidP="00AA2A7B">
            <w:pPr>
              <w:rPr>
                <w:lang w:val="kk-KZ"/>
              </w:rPr>
            </w:pPr>
            <w:proofErr w:type="spellStart"/>
            <w:r w:rsidRPr="00AA2A7B">
              <w:rPr>
                <w:color w:val="000000"/>
              </w:rPr>
              <w:t>Мемлекеттік</w:t>
            </w:r>
            <w:proofErr w:type="spellEnd"/>
            <w:r w:rsidRPr="00AA2A7B">
              <w:rPr>
                <w:color w:val="000000"/>
              </w:rPr>
              <w:t xml:space="preserve"> </w:t>
            </w:r>
            <w:proofErr w:type="spellStart"/>
            <w:r w:rsidRPr="00AA2A7B">
              <w:rPr>
                <w:color w:val="000000"/>
              </w:rPr>
              <w:t>қызметті</w:t>
            </w:r>
            <w:proofErr w:type="spellEnd"/>
            <w:r w:rsidRPr="00AA2A7B">
              <w:rPr>
                <w:color w:val="000000"/>
              </w:rPr>
              <w:t xml:space="preserve"> </w:t>
            </w:r>
            <w:proofErr w:type="spellStart"/>
            <w:r w:rsidRPr="00AA2A7B">
              <w:rPr>
                <w:color w:val="000000"/>
              </w:rPr>
              <w:t>көрсету</w:t>
            </w:r>
            <w:proofErr w:type="spellEnd"/>
            <w:r w:rsidRPr="00AA2A7B">
              <w:rPr>
                <w:color w:val="000000"/>
              </w:rPr>
              <w:t xml:space="preserve"> </w:t>
            </w:r>
            <w:proofErr w:type="spellStart"/>
            <w:r w:rsidRPr="00AA2A7B">
              <w:rPr>
                <w:color w:val="000000"/>
              </w:rPr>
              <w:t>нәтижесі</w:t>
            </w:r>
            <w:proofErr w:type="spellEnd"/>
          </w:p>
        </w:tc>
        <w:tc>
          <w:tcPr>
            <w:tcW w:w="6237" w:type="dxa"/>
            <w:vAlign w:val="center"/>
          </w:tcPr>
          <w:p w14:paraId="60D88EBA" w14:textId="753E17A9" w:rsidR="00AA2A7B" w:rsidRPr="00AA2A7B" w:rsidRDefault="00AA2A7B" w:rsidP="00AA2A7B">
            <w:pPr>
              <w:rPr>
                <w:lang w:val="kk-KZ"/>
              </w:rPr>
            </w:pPr>
            <w:r w:rsidRPr="00AA2A7B">
              <w:rPr>
                <w:color w:val="000000"/>
                <w:lang w:val="kk-KZ"/>
              </w:rPr>
              <w:t>Мемлекеттік қызметті көрсету нәтижесі:</w:t>
            </w:r>
            <w:r w:rsidRPr="00AA2A7B">
              <w:rPr>
                <w:lang w:val="kk-KZ"/>
              </w:rPr>
              <w:br/>
            </w:r>
            <w:r w:rsidRPr="00AA2A7B">
              <w:rPr>
                <w:color w:val="000000"/>
                <w:lang w:val="kk-KZ"/>
              </w:rPr>
              <w:t>1) құжаттарды қабылдау туралы қолхат (еркін нысанда);</w:t>
            </w:r>
            <w:r w:rsidRPr="00AA2A7B">
              <w:rPr>
                <w:lang w:val="kk-KZ"/>
              </w:rPr>
              <w:br/>
            </w:r>
            <w:r w:rsidRPr="00AA2A7B">
              <w:rPr>
                <w:color w:val="000000"/>
                <w:lang w:val="kk-KZ"/>
              </w:rPr>
              <w:t>2) үйде жеке тегін оқыту туралы бұйрық.</w:t>
            </w:r>
            <w:r w:rsidRPr="00AA2A7B">
              <w:rPr>
                <w:lang w:val="kk-KZ"/>
              </w:rPr>
              <w:br/>
            </w:r>
            <w:r w:rsidRPr="00AA2A7B">
              <w:rPr>
                <w:color w:val="000000"/>
                <w:lang w:val="kk-KZ"/>
              </w:rPr>
              <w:t xml:space="preserve"> Мемлекеттік қызмет көрсету нысаны: электрондық және (немесе) қағаз түрінде ұсынылады. </w:t>
            </w:r>
            <w:r w:rsidRPr="00AA2A7B">
              <w:rPr>
                <w:lang w:val="kk-KZ"/>
              </w:rPr>
              <w:br/>
            </w:r>
            <w:r w:rsidRPr="00AA2A7B">
              <w:rPr>
                <w:color w:val="000000"/>
                <w:lang w:val="kk-KZ"/>
              </w:rPr>
              <w:t>Порталда мемлекеттік қызметті көрсету нәтижесі электрондық құжат нысанында көрсетілетін қызметті алушының "жеке кабинетінде" жолданады және сақталады.</w:t>
            </w:r>
          </w:p>
        </w:tc>
      </w:tr>
      <w:tr w:rsidR="00AA2A7B" w:rsidRPr="002773DA" w14:paraId="1753A038" w14:textId="77777777" w:rsidTr="002773DA">
        <w:tc>
          <w:tcPr>
            <w:tcW w:w="4395" w:type="dxa"/>
            <w:vAlign w:val="center"/>
          </w:tcPr>
          <w:p w14:paraId="7D67F6BD" w14:textId="76D088AF" w:rsidR="00AA2A7B" w:rsidRPr="00AA2A7B" w:rsidRDefault="00AA2A7B" w:rsidP="00AA2A7B">
            <w:pPr>
              <w:rPr>
                <w:lang w:val="kk-KZ"/>
              </w:rPr>
            </w:pPr>
            <w:proofErr w:type="spellStart"/>
            <w:r w:rsidRPr="00AA2A7B">
              <w:rPr>
                <w:color w:val="000000"/>
              </w:rPr>
              <w:t>Жұмыс</w:t>
            </w:r>
            <w:proofErr w:type="spellEnd"/>
            <w:r w:rsidRPr="00AA2A7B">
              <w:rPr>
                <w:color w:val="000000"/>
              </w:rPr>
              <w:t xml:space="preserve"> </w:t>
            </w:r>
            <w:proofErr w:type="spellStart"/>
            <w:r w:rsidRPr="00AA2A7B">
              <w:rPr>
                <w:color w:val="000000"/>
              </w:rPr>
              <w:t>кестесі</w:t>
            </w:r>
            <w:proofErr w:type="spellEnd"/>
          </w:p>
        </w:tc>
        <w:tc>
          <w:tcPr>
            <w:tcW w:w="6237" w:type="dxa"/>
            <w:vAlign w:val="center"/>
          </w:tcPr>
          <w:p w14:paraId="0F4ED287" w14:textId="77777777" w:rsidR="00AA2A7B" w:rsidRDefault="00AA2A7B" w:rsidP="00AA2A7B">
            <w:pPr>
              <w:pStyle w:val="a3"/>
              <w:rPr>
                <w:rFonts w:ascii="Times New Roman" w:hAnsi="Times New Roman"/>
                <w:color w:val="000000"/>
                <w:lang w:val="kk-KZ"/>
              </w:rPr>
            </w:pPr>
            <w:r w:rsidRPr="00AA2A7B">
              <w:rPr>
                <w:rFonts w:ascii="Times New Roman" w:hAnsi="Times New Roman"/>
                <w:color w:val="000000"/>
                <w:lang w:val="kk-KZ"/>
              </w:rPr>
              <w:t>Қызмет беруші: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09.00-ден 18.30-ға дейін.</w:t>
            </w:r>
            <w:r w:rsidRPr="00AA2A7B">
              <w:rPr>
                <w:rFonts w:ascii="Times New Roman" w:hAnsi="Times New Roman"/>
                <w:lang w:val="kk-KZ"/>
              </w:rPr>
              <w:br/>
            </w:r>
            <w:r w:rsidRPr="00AA2A7B">
              <w:rPr>
                <w:rFonts w:ascii="Times New Roman" w:hAnsi="Times New Roman"/>
                <w:color w:val="000000"/>
                <w:lang w:val="kk-KZ"/>
              </w:rPr>
              <w:t>Өтініш қабылдау және нәтижесін беру сағат 13.00-ден 14.30-ға дейінгі түскі үзіліспен сағат 09.00-ден 17.30-ға дейін атқарылады.</w:t>
            </w:r>
            <w:r w:rsidRPr="00AA2A7B">
              <w:rPr>
                <w:rFonts w:ascii="Times New Roman" w:hAnsi="Times New Roman"/>
                <w:lang w:val="kk-KZ"/>
              </w:rPr>
              <w:br/>
            </w:r>
            <w:r w:rsidRPr="00AA2A7B">
              <w:rPr>
                <w:rFonts w:ascii="Times New Roman" w:hAnsi="Times New Roman"/>
                <w:color w:val="000000"/>
                <w:lang w:val="kk-KZ"/>
              </w:rPr>
              <w:t>Алдын ала жазылу және жеделдетілген қызмет көрсету көзделмеген.</w:t>
            </w:r>
            <w:r w:rsidRPr="00AA2A7B">
              <w:rPr>
                <w:rFonts w:ascii="Times New Roman" w:hAnsi="Times New Roman"/>
                <w:lang w:val="kk-KZ"/>
              </w:rPr>
              <w:br/>
            </w:r>
            <w:r w:rsidRPr="00AA2A7B">
              <w:rPr>
                <w:rFonts w:ascii="Times New Roman" w:hAnsi="Times New Roman"/>
                <w:color w:val="000000"/>
                <w:lang w:val="kk-KZ"/>
              </w:rPr>
              <w:t xml:space="preserve">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5-бабына сәйкес өтініштер қабылдау және мемлекеттік көрсетілетін қызмет нәтижесін беру к</w:t>
            </w:r>
            <w:bookmarkStart w:id="0" w:name="_GoBack"/>
            <w:bookmarkEnd w:id="0"/>
            <w:r w:rsidRPr="00AA2A7B">
              <w:rPr>
                <w:rFonts w:ascii="Times New Roman" w:hAnsi="Times New Roman"/>
                <w:color w:val="000000"/>
                <w:lang w:val="kk-KZ"/>
              </w:rPr>
              <w:t>елесі жұмыс күні жүзеге асырылады).</w:t>
            </w:r>
            <w:r w:rsidRPr="00AA2A7B">
              <w:rPr>
                <w:rFonts w:ascii="Times New Roman" w:hAnsi="Times New Roman"/>
                <w:lang w:val="kk-KZ"/>
              </w:rPr>
              <w:br/>
            </w:r>
            <w:r w:rsidRPr="00AA2A7B">
              <w:rPr>
                <w:rFonts w:ascii="Times New Roman" w:hAnsi="Times New Roman"/>
                <w:color w:val="000000"/>
                <w:lang w:val="kk-KZ"/>
              </w:rPr>
              <w:t xml:space="preserve"> Мемлекеттік қызмет көрсету орындарының мекенжайлары: </w:t>
            </w:r>
            <w:r w:rsidRPr="00AA2A7B">
              <w:rPr>
                <w:rFonts w:ascii="Times New Roman" w:hAnsi="Times New Roman"/>
                <w:lang w:val="kk-KZ"/>
              </w:rPr>
              <w:br/>
            </w:r>
            <w:r w:rsidRPr="00AA2A7B">
              <w:rPr>
                <w:rFonts w:ascii="Times New Roman" w:hAnsi="Times New Roman"/>
                <w:color w:val="000000"/>
                <w:lang w:val="kk-KZ"/>
              </w:rPr>
              <w:t xml:space="preserve"> 1) көрсетілетін қызметті берушінің интернет-ресурсы; </w:t>
            </w:r>
            <w:r w:rsidRPr="00AA2A7B">
              <w:rPr>
                <w:rFonts w:ascii="Times New Roman" w:hAnsi="Times New Roman"/>
                <w:lang w:val="kk-KZ"/>
              </w:rPr>
              <w:br/>
            </w:r>
            <w:r w:rsidRPr="00AA2A7B">
              <w:rPr>
                <w:rFonts w:ascii="Times New Roman" w:hAnsi="Times New Roman"/>
                <w:color w:val="000000"/>
                <w:lang w:val="kk-KZ"/>
              </w:rPr>
              <w:t xml:space="preserve"> 2) www.egov.kz. </w:t>
            </w:r>
          </w:p>
          <w:p w14:paraId="5B7E4CC2" w14:textId="63A36B0E" w:rsidR="002773DA" w:rsidRPr="00AA2A7B" w:rsidRDefault="002773DA" w:rsidP="00AA2A7B">
            <w:pPr>
              <w:pStyle w:val="a3"/>
              <w:rPr>
                <w:rFonts w:ascii="Times New Roman" w:hAnsi="Times New Roman"/>
                <w:lang w:val="kk-KZ"/>
              </w:rPr>
            </w:pPr>
          </w:p>
        </w:tc>
      </w:tr>
      <w:tr w:rsidR="00AA2A7B" w:rsidRPr="002773DA" w14:paraId="238330E0" w14:textId="77777777" w:rsidTr="002773DA">
        <w:tc>
          <w:tcPr>
            <w:tcW w:w="4395" w:type="dxa"/>
            <w:vAlign w:val="center"/>
          </w:tcPr>
          <w:p w14:paraId="053B5499" w14:textId="416BE8E3" w:rsidR="00AA2A7B" w:rsidRPr="00AA2A7B" w:rsidRDefault="00AA2A7B" w:rsidP="00AA2A7B">
            <w:pPr>
              <w:rPr>
                <w:lang w:val="kk-KZ"/>
              </w:rPr>
            </w:pPr>
            <w:r w:rsidRPr="00AA2A7B">
              <w:rPr>
                <w:color w:val="000000"/>
                <w:lang w:val="kk-KZ"/>
              </w:rPr>
              <w:lastRenderedPageBreak/>
              <w:t>Мемлекеттік қызмет көрсету үшін қажетті құжаттар тізбесі</w:t>
            </w:r>
          </w:p>
        </w:tc>
        <w:tc>
          <w:tcPr>
            <w:tcW w:w="6237" w:type="dxa"/>
            <w:vAlign w:val="center"/>
          </w:tcPr>
          <w:p w14:paraId="34E3D585" w14:textId="10D7C738" w:rsidR="00AA2A7B" w:rsidRPr="00AA2A7B" w:rsidRDefault="00AA2A7B" w:rsidP="00AA2A7B">
            <w:pPr>
              <w:pStyle w:val="a3"/>
              <w:rPr>
                <w:rFonts w:ascii="Times New Roman" w:hAnsi="Times New Roman"/>
                <w:lang w:val="kk-KZ"/>
              </w:rPr>
            </w:pPr>
            <w:r w:rsidRPr="00AA2A7B">
              <w:rPr>
                <w:rFonts w:ascii="Times New Roman" w:hAnsi="Times New Roman"/>
                <w:color w:val="000000"/>
                <w:lang w:val="kk-KZ"/>
              </w:rPr>
              <w:t>Көрсетілетін қызметті алушы көрсетілетін қызметті берушіге жүгінген кезде:</w:t>
            </w:r>
            <w:r w:rsidRPr="00AA2A7B">
              <w:rPr>
                <w:rFonts w:ascii="Times New Roman" w:hAnsi="Times New Roman"/>
                <w:lang w:val="kk-KZ"/>
              </w:rPr>
              <w:br/>
            </w:r>
            <w:r w:rsidRPr="00AA2A7B">
              <w:rPr>
                <w:rFonts w:ascii="Times New Roman" w:hAnsi="Times New Roman"/>
                <w:color w:val="000000"/>
                <w:lang w:val="kk-KZ"/>
              </w:rPr>
              <w:t>1) өтініш (еркін нысанда);</w:t>
            </w:r>
            <w:r w:rsidRPr="00AA2A7B">
              <w:rPr>
                <w:rFonts w:ascii="Times New Roman" w:hAnsi="Times New Roman"/>
                <w:lang w:val="kk-KZ"/>
              </w:rPr>
              <w:br/>
            </w:r>
            <w:r w:rsidRPr="00AA2A7B">
              <w:rPr>
                <w:rFonts w:ascii="Times New Roman" w:hAnsi="Times New Roman"/>
                <w:color w:val="000000"/>
                <w:lang w:val="kk-KZ"/>
              </w:rPr>
              <w:t>2) үйде оқыту бойынша ұсынымдармен коса дәрігерлік-консультациялық комиссияның қорытындысы.</w:t>
            </w:r>
            <w:r w:rsidRPr="00AA2A7B">
              <w:rPr>
                <w:rFonts w:ascii="Times New Roman" w:hAnsi="Times New Roman"/>
                <w:lang w:val="kk-KZ"/>
              </w:rPr>
              <w:br/>
            </w:r>
            <w:r w:rsidRPr="00AA2A7B">
              <w:rPr>
                <w:rFonts w:ascii="Times New Roman" w:hAnsi="Times New Roman"/>
                <w:color w:val="000000"/>
                <w:lang w:val="kk-KZ"/>
              </w:rPr>
              <w:t>Көрсетілетін қызметті алушы портал арқылы көрсетілетін қызметті берушіге жүгінген кезде:</w:t>
            </w:r>
            <w:r w:rsidRPr="00AA2A7B">
              <w:rPr>
                <w:rFonts w:ascii="Times New Roman" w:hAnsi="Times New Roman"/>
                <w:lang w:val="kk-KZ"/>
              </w:rPr>
              <w:br/>
            </w:r>
            <w:r w:rsidRPr="00AA2A7B">
              <w:rPr>
                <w:rFonts w:ascii="Times New Roman" w:hAnsi="Times New Roman"/>
                <w:color w:val="000000"/>
                <w:lang w:val="kk-KZ"/>
              </w:rPr>
              <w:t>1) өтініш (еркін нысанда);</w:t>
            </w:r>
            <w:r w:rsidRPr="00AA2A7B">
              <w:rPr>
                <w:rFonts w:ascii="Times New Roman" w:hAnsi="Times New Roman"/>
                <w:lang w:val="kk-KZ"/>
              </w:rPr>
              <w:br/>
            </w:r>
            <w:r w:rsidRPr="00AA2A7B">
              <w:rPr>
                <w:rFonts w:ascii="Times New Roman" w:hAnsi="Times New Roman"/>
                <w:color w:val="000000"/>
                <w:lang w:val="kk-KZ"/>
              </w:rPr>
              <w:t>2) үйде оқыту бойынша ұсынымдармен коса дәрігерлік-консультациялық комиссияның қорытындысы.</w:t>
            </w:r>
            <w:r w:rsidRPr="00AA2A7B">
              <w:rPr>
                <w:rFonts w:ascii="Times New Roman" w:hAnsi="Times New Roman"/>
                <w:lang w:val="kk-KZ"/>
              </w:rPr>
              <w:br/>
            </w:r>
            <w:r w:rsidRPr="00AA2A7B">
              <w:rPr>
                <w:rFonts w:ascii="Times New Roman" w:hAnsi="Times New Roman"/>
                <w:color w:val="000000"/>
                <w:lang w:val="kk-KZ"/>
              </w:rPr>
              <w:t>Көрсетілетін қызметті алушылардан ақпараттық жүйелерден алуға болатын құжаттарды талап етуге жол берілмейді.</w:t>
            </w:r>
            <w:r w:rsidRPr="00AA2A7B">
              <w:rPr>
                <w:rFonts w:ascii="Times New Roman" w:hAnsi="Times New Roman"/>
                <w:lang w:val="kk-KZ"/>
              </w:rPr>
              <w:br/>
            </w:r>
            <w:r w:rsidRPr="00AA2A7B">
              <w:rPr>
                <w:rFonts w:ascii="Times New Roman" w:hAnsi="Times New Roman"/>
                <w:color w:val="000000"/>
                <w:lang w:val="kk-KZ"/>
              </w:rPr>
              <w:t>Көрсетілген қызметті беруші мемлекеттік қызметтерді көрсету кезінде ақпараттық жүйелердегі заңмен қорғалатын құпиялардың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tc>
      </w:tr>
      <w:tr w:rsidR="00AA2A7B" w:rsidRPr="002773DA" w14:paraId="7C33DD0F" w14:textId="77777777" w:rsidTr="002773DA">
        <w:tc>
          <w:tcPr>
            <w:tcW w:w="4395" w:type="dxa"/>
            <w:vAlign w:val="center"/>
          </w:tcPr>
          <w:p w14:paraId="7AF6C7E1" w14:textId="5EF08E74" w:rsidR="00AA2A7B" w:rsidRPr="00AA2A7B" w:rsidRDefault="00AA2A7B" w:rsidP="00AA2A7B">
            <w:pPr>
              <w:rPr>
                <w:lang w:val="kk-KZ"/>
              </w:rPr>
            </w:pPr>
            <w:r w:rsidRPr="00AA2A7B">
              <w:rPr>
                <w:color w:val="000000"/>
                <w:lang w:val="kk-KZ"/>
              </w:rPr>
              <w:t>Қазақстан Республикасының заңнамасында белгіленген мемлекеттік қызмет көрсетуден бас тарту үшін негіздер</w:t>
            </w:r>
          </w:p>
        </w:tc>
        <w:tc>
          <w:tcPr>
            <w:tcW w:w="6237" w:type="dxa"/>
            <w:vAlign w:val="center"/>
          </w:tcPr>
          <w:p w14:paraId="52575A66" w14:textId="0715A253" w:rsidR="00AA2A7B" w:rsidRPr="00AA2A7B" w:rsidRDefault="00AA2A7B" w:rsidP="00AA2A7B">
            <w:pPr>
              <w:rPr>
                <w:lang w:val="kk-KZ"/>
              </w:rPr>
            </w:pPr>
            <w:r w:rsidRPr="00AA2A7B">
              <w:rPr>
                <w:color w:val="000000"/>
                <w:lang w:val="kk-KZ"/>
              </w:rPr>
              <w:t>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 өтініштерді қабылдаудан бас тартады және осы мемлекеттік көрсетілетін қызмет қағидаларының 3-қосымшасына сәйкес нысан бойынша құжаттарды қабылдаудан бас тарту туралы хабарлама береді.</w:t>
            </w:r>
          </w:p>
        </w:tc>
      </w:tr>
    </w:tbl>
    <w:p w14:paraId="6CB478C4" w14:textId="77777777" w:rsidR="00251E38" w:rsidRPr="00251E38" w:rsidRDefault="007545C2" w:rsidP="00251E38">
      <w:pPr>
        <w:rPr>
          <w:lang w:val="kk-KZ"/>
        </w:rPr>
      </w:pPr>
      <w:r>
        <w:rPr>
          <w:lang w:val="kk-KZ"/>
        </w:rPr>
        <w:t xml:space="preserve"> </w:t>
      </w:r>
    </w:p>
    <w:p w14:paraId="6289DBD4" w14:textId="77777777" w:rsidR="00251E38" w:rsidRPr="00251E38" w:rsidRDefault="00251E38" w:rsidP="00251E38">
      <w:pPr>
        <w:rPr>
          <w:lang w:val="kk-KZ"/>
        </w:rPr>
      </w:pPr>
      <w:r w:rsidRPr="00251E38">
        <w:rPr>
          <w:lang w:val="kk-KZ"/>
        </w:rPr>
        <w:tab/>
      </w:r>
    </w:p>
    <w:p w14:paraId="5DC3521E" w14:textId="77777777" w:rsidR="00251E38" w:rsidRPr="00251E38" w:rsidRDefault="00251E38" w:rsidP="00251E38">
      <w:pPr>
        <w:rPr>
          <w:lang w:val="kk-KZ"/>
        </w:rPr>
      </w:pPr>
    </w:p>
    <w:p w14:paraId="29323DA3" w14:textId="77777777" w:rsidR="00251E38" w:rsidRPr="00251E38" w:rsidRDefault="00251E38" w:rsidP="00251E38">
      <w:pPr>
        <w:rPr>
          <w:lang w:val="kk-KZ"/>
        </w:rPr>
      </w:pPr>
    </w:p>
    <w:p w14:paraId="07736FE8" w14:textId="77777777" w:rsidR="00251E38" w:rsidRPr="00251E38" w:rsidRDefault="00251E38" w:rsidP="00251E38">
      <w:pPr>
        <w:tabs>
          <w:tab w:val="left" w:pos="6780"/>
        </w:tabs>
        <w:rPr>
          <w:lang w:val="kk-KZ"/>
        </w:rPr>
      </w:pPr>
      <w:r w:rsidRPr="00251E38">
        <w:rPr>
          <w:lang w:val="kk-KZ"/>
        </w:rPr>
        <w:tab/>
      </w:r>
    </w:p>
    <w:p w14:paraId="7298DB03" w14:textId="77777777" w:rsidR="006A3731" w:rsidRPr="002C2381" w:rsidRDefault="006A3731" w:rsidP="006A3731">
      <w:pPr>
        <w:pStyle w:val="a3"/>
        <w:rPr>
          <w:rFonts w:ascii="Times New Roman" w:hAnsi="Times New Roman"/>
          <w:b/>
          <w:sz w:val="24"/>
          <w:szCs w:val="24"/>
          <w:lang w:val="kk-KZ" w:eastAsia="ar-SA"/>
        </w:rPr>
      </w:pPr>
      <w:r w:rsidRPr="00835DB0">
        <w:rPr>
          <w:sz w:val="28"/>
          <w:szCs w:val="28"/>
          <w:lang w:val="kk-KZ"/>
        </w:rPr>
        <w:tab/>
      </w:r>
    </w:p>
    <w:sectPr w:rsidR="006A3731" w:rsidRPr="002C2381" w:rsidSect="002773DA">
      <w:pgSz w:w="11906" w:h="16838"/>
      <w:pgMar w:top="851"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FC3183"/>
    <w:multiLevelType w:val="hybridMultilevel"/>
    <w:tmpl w:val="D4A2D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140"/>
    <w:rsid w:val="0014391A"/>
    <w:rsid w:val="00186CA3"/>
    <w:rsid w:val="001C15A5"/>
    <w:rsid w:val="002070AC"/>
    <w:rsid w:val="00251E38"/>
    <w:rsid w:val="002773DA"/>
    <w:rsid w:val="002F612D"/>
    <w:rsid w:val="003B0D1E"/>
    <w:rsid w:val="004E1086"/>
    <w:rsid w:val="004F10B4"/>
    <w:rsid w:val="00556291"/>
    <w:rsid w:val="00631D83"/>
    <w:rsid w:val="006A3731"/>
    <w:rsid w:val="00734CA7"/>
    <w:rsid w:val="007545C2"/>
    <w:rsid w:val="007939C7"/>
    <w:rsid w:val="00957734"/>
    <w:rsid w:val="00A509A0"/>
    <w:rsid w:val="00A80B87"/>
    <w:rsid w:val="00A9486F"/>
    <w:rsid w:val="00AA2A7B"/>
    <w:rsid w:val="00AA71E6"/>
    <w:rsid w:val="00BD50DE"/>
    <w:rsid w:val="00BE7DB7"/>
    <w:rsid w:val="00C23F6B"/>
    <w:rsid w:val="00C84140"/>
    <w:rsid w:val="00CB4579"/>
    <w:rsid w:val="00CB71F1"/>
    <w:rsid w:val="00DF0221"/>
    <w:rsid w:val="00EC2153"/>
    <w:rsid w:val="00EE39C5"/>
    <w:rsid w:val="00F077E8"/>
    <w:rsid w:val="00F324DA"/>
    <w:rsid w:val="00F530FE"/>
    <w:rsid w:val="00FD5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ABB8B"/>
  <w15:docId w15:val="{5B860240-C13A-4419-9C43-3B4832409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8414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84140"/>
    <w:pPr>
      <w:keepNext/>
      <w:keepLines/>
      <w:spacing w:before="480" w:line="276" w:lineRule="auto"/>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4140"/>
    <w:rPr>
      <w:rFonts w:ascii="Cambria" w:eastAsia="Times New Roman" w:hAnsi="Cambria" w:cs="Times New Roman"/>
      <w:b/>
      <w:bCs/>
      <w:color w:val="365F91"/>
      <w:sz w:val="28"/>
      <w:szCs w:val="28"/>
    </w:rPr>
  </w:style>
  <w:style w:type="character" w:customStyle="1" w:styleId="s0">
    <w:name w:val="s0"/>
    <w:rsid w:val="006A3731"/>
    <w:rPr>
      <w:rFonts w:ascii="Times New Roman" w:hAnsi="Times New Roman" w:cs="Times New Roman" w:hint="default"/>
      <w:b w:val="0"/>
      <w:bCs w:val="0"/>
      <w:i w:val="0"/>
      <w:iCs w:val="0"/>
      <w:strike w:val="0"/>
      <w:dstrike w:val="0"/>
      <w:color w:val="000000"/>
      <w:sz w:val="28"/>
      <w:szCs w:val="28"/>
      <w:u w:val="none"/>
      <w:effect w:val="none"/>
    </w:rPr>
  </w:style>
  <w:style w:type="paragraph" w:styleId="a3">
    <w:name w:val="No Spacing"/>
    <w:link w:val="a4"/>
    <w:uiPriority w:val="1"/>
    <w:qFormat/>
    <w:rsid w:val="006A3731"/>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rsid w:val="006A3731"/>
    <w:rPr>
      <w:rFonts w:ascii="Calibri" w:eastAsia="Times New Roman" w:hAnsi="Calibri" w:cs="Times New Roman"/>
      <w:lang w:eastAsia="ru-RU"/>
    </w:rPr>
  </w:style>
  <w:style w:type="paragraph" w:styleId="a5">
    <w:name w:val="Balloon Text"/>
    <w:basedOn w:val="a"/>
    <w:link w:val="a6"/>
    <w:uiPriority w:val="99"/>
    <w:semiHidden/>
    <w:unhideWhenUsed/>
    <w:rsid w:val="006A3731"/>
    <w:rPr>
      <w:rFonts w:ascii="Tahoma" w:hAnsi="Tahoma" w:cs="Tahoma"/>
      <w:sz w:val="16"/>
      <w:szCs w:val="16"/>
    </w:rPr>
  </w:style>
  <w:style w:type="character" w:customStyle="1" w:styleId="a6">
    <w:name w:val="Текст выноски Знак"/>
    <w:basedOn w:val="a0"/>
    <w:link w:val="a5"/>
    <w:uiPriority w:val="99"/>
    <w:semiHidden/>
    <w:rsid w:val="006A3731"/>
    <w:rPr>
      <w:rFonts w:ascii="Tahoma" w:eastAsia="Times New Roman" w:hAnsi="Tahoma" w:cs="Tahoma"/>
      <w:sz w:val="16"/>
      <w:szCs w:val="16"/>
      <w:lang w:eastAsia="ru-RU"/>
    </w:rPr>
  </w:style>
  <w:style w:type="table" w:styleId="a7">
    <w:name w:val="Table Grid"/>
    <w:basedOn w:val="a1"/>
    <w:uiPriority w:val="59"/>
    <w:rsid w:val="00251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594</Words>
  <Characters>3389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PC</cp:lastModifiedBy>
  <cp:revision>4</cp:revision>
  <cp:lastPrinted>2021-10-29T04:13:00Z</cp:lastPrinted>
  <dcterms:created xsi:type="dcterms:W3CDTF">2021-02-26T04:19:00Z</dcterms:created>
  <dcterms:modified xsi:type="dcterms:W3CDTF">2021-10-29T04:13:00Z</dcterms:modified>
</cp:coreProperties>
</file>